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64" w:rsidRDefault="00B3332F">
      <w:pPr>
        <w:ind w:left="3119"/>
      </w:pPr>
      <w:r>
        <w:rPr>
          <w:rFonts w:ascii="MicrogrammaDMedExt" w:hAnsi="MicrogrammaDMedExt"/>
          <w:b/>
          <w:noProof/>
          <w:spacing w:val="60"/>
          <w:sz w:val="18"/>
          <w:szCs w:val="18"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-229230</wp:posOffset>
            </wp:positionH>
            <wp:positionV relativeFrom="paragraph">
              <wp:posOffset>-305437</wp:posOffset>
            </wp:positionV>
            <wp:extent cx="2079427" cy="1167908"/>
            <wp:effectExtent l="0" t="0" r="0" b="0"/>
            <wp:wrapNone/>
            <wp:docPr id="1" name="Obraz 1" descr="C:\Users\User\Downloads\INPA_p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427" cy="11679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icrogrammaDMedExt" w:hAnsi="MicrogrammaDMedExt"/>
          <w:b/>
          <w:spacing w:val="60"/>
          <w:sz w:val="18"/>
          <w:szCs w:val="18"/>
        </w:rPr>
        <w:t>UNIWERSYTET ZIELONOGÓRSKI</w:t>
      </w:r>
    </w:p>
    <w:p w:rsidR="004F6D64" w:rsidRDefault="00B3332F">
      <w:pPr>
        <w:ind w:left="3119"/>
      </w:pPr>
      <w:r>
        <w:rPr>
          <w:rFonts w:ascii="MicrogrammaDMedExt" w:hAnsi="MicrogrammaDMedExt"/>
          <w:spacing w:val="66"/>
          <w:sz w:val="18"/>
          <w:szCs w:val="18"/>
        </w:rPr>
        <w:t xml:space="preserve">INSTYTUT NAUK O POLITYCE </w:t>
      </w:r>
      <w:r>
        <w:rPr>
          <w:rFonts w:ascii="MicrogrammaDMedExt" w:hAnsi="MicrogrammaDMedExt"/>
          <w:spacing w:val="66"/>
          <w:sz w:val="18"/>
          <w:szCs w:val="18"/>
        </w:rPr>
        <w:br/>
        <w:t>I ADMINISTRACJI</w:t>
      </w:r>
    </w:p>
    <w:p w:rsidR="004F6D64" w:rsidRDefault="00B3332F">
      <w:pPr>
        <w:ind w:left="3119"/>
        <w:rPr>
          <w:rFonts w:ascii="MicrogrammaDMedExt" w:hAnsi="MicrogrammaDMedExt"/>
          <w:spacing w:val="40"/>
          <w:sz w:val="18"/>
          <w:szCs w:val="18"/>
        </w:rPr>
      </w:pPr>
      <w:r>
        <w:rPr>
          <w:rFonts w:ascii="MicrogrammaDMedExt" w:hAnsi="MicrogrammaDMedExt"/>
          <w:spacing w:val="40"/>
          <w:sz w:val="18"/>
          <w:szCs w:val="18"/>
        </w:rPr>
        <w:t>Al. Wojska Polskiego 69, 65-762 Zielona Góra</w:t>
      </w:r>
    </w:p>
    <w:p w:rsidR="004F6D64" w:rsidRDefault="00B3332F">
      <w:pPr>
        <w:ind w:left="3119"/>
      </w:pPr>
      <w:r>
        <w:rPr>
          <w:rFonts w:ascii="MicrogrammaDMedExt" w:hAnsi="MicrogrammaDMedExt"/>
          <w:spacing w:val="40"/>
          <w:sz w:val="18"/>
          <w:szCs w:val="18"/>
          <w:lang w:val="pl-PL"/>
        </w:rPr>
        <w:t>tel. 0-68 328 47 73, fax. 0-68 328 47 72      e-mail: Sekretariat@ip.uz.zgora.pl</w:t>
      </w:r>
    </w:p>
    <w:p w:rsidR="004F6D64" w:rsidRDefault="005D7EAC">
      <w:pPr>
        <w:ind w:left="3119"/>
      </w:pPr>
      <w:r w:rsidRPr="005D7EA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11" o:spid="_x0000_s1026" type="#_x0000_t32" style="position:absolute;left:0;text-align:left;margin-left:-4.95pt;margin-top:2.8pt;width:453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" strokeweight=".35281mm"/>
        </w:pict>
      </w:r>
      <w:r w:rsidR="00B3332F">
        <w:rPr>
          <w:lang w:val="pl-PL"/>
        </w:rPr>
        <w:tab/>
      </w:r>
      <w:r w:rsidR="00B3332F">
        <w:rPr>
          <w:lang w:val="pl-PL"/>
        </w:rPr>
        <w:tab/>
      </w:r>
      <w:r w:rsidR="00B3332F">
        <w:rPr>
          <w:lang w:val="pl-PL"/>
        </w:rPr>
        <w:tab/>
      </w:r>
    </w:p>
    <w:p w:rsidR="004F6D64" w:rsidRPr="00870A6B" w:rsidRDefault="00B3332F" w:rsidP="00870A6B">
      <w:pPr>
        <w:ind w:left="311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Zielona Góra</w:t>
      </w:r>
      <w:r w:rsidR="000C33E5">
        <w:rPr>
          <w:rFonts w:ascii="Times New Roman" w:hAnsi="Times New Roman"/>
          <w:b/>
          <w:bCs/>
        </w:rPr>
        <w:t xml:space="preserve"> 19.12</w:t>
      </w:r>
      <w:r>
        <w:rPr>
          <w:rFonts w:ascii="Times New Roman" w:hAnsi="Times New Roman"/>
          <w:b/>
          <w:bCs/>
        </w:rPr>
        <w:t>.202</w:t>
      </w:r>
      <w:r w:rsidR="00025A55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r.</w:t>
      </w:r>
    </w:p>
    <w:p w:rsidR="004F6D64" w:rsidRDefault="004F6D64">
      <w:pPr>
        <w:rPr>
          <w:rFonts w:ascii="Times New Roman" w:hAnsi="Times New Roman"/>
          <w:b/>
          <w:bCs/>
        </w:rPr>
      </w:pPr>
    </w:p>
    <w:p w:rsidR="004F6D64" w:rsidRPr="00E014A9" w:rsidRDefault="00B3332F">
      <w:r>
        <w:rPr>
          <w:rFonts w:ascii="Times New Roman" w:hAnsi="Times New Roman"/>
          <w:lang w:val="pl-PL" w:eastAsia="pl-PL"/>
        </w:rPr>
        <w:t xml:space="preserve"> </w:t>
      </w:r>
      <w:r>
        <w:rPr>
          <w:rFonts w:ascii="Times New Roman" w:hAnsi="Times New Roman"/>
          <w:b/>
          <w:bCs/>
        </w:rPr>
        <w:t>Szanowni Państwo,</w:t>
      </w:r>
    </w:p>
    <w:p w:rsidR="004F6D64" w:rsidRDefault="004F6D64">
      <w:pPr>
        <w:rPr>
          <w:rFonts w:ascii="Times New Roman" w:hAnsi="Times New Roman"/>
        </w:rPr>
      </w:pPr>
    </w:p>
    <w:p w:rsidR="004F6D64" w:rsidRPr="000C33E5" w:rsidRDefault="00B3332F" w:rsidP="00870A6B">
      <w:pPr>
        <w:ind w:firstLine="708"/>
        <w:jc w:val="both"/>
        <w:rPr>
          <w:rFonts w:ascii="Times New Roman" w:hAnsi="Times New Roman"/>
          <w:color w:val="4472C4" w:themeColor="accent1"/>
        </w:rPr>
      </w:pPr>
      <w:r>
        <w:rPr>
          <w:rFonts w:ascii="Times New Roman" w:hAnsi="Times New Roman"/>
        </w:rPr>
        <w:t xml:space="preserve">Dyrektor Instytutu Nauk o Polityce i Administracji Uniwersytetu Zielonogórskiego </w:t>
      </w:r>
      <w:r w:rsidR="00E014A9">
        <w:rPr>
          <w:rFonts w:ascii="Times New Roman" w:hAnsi="Times New Roman"/>
        </w:rPr>
        <w:t>oraz koło naukowe Unia Debat Oksfordzkich</w:t>
      </w:r>
      <w:r w:rsidR="00190C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wraz z </w:t>
      </w:r>
      <w:r w:rsidRPr="00190C90">
        <w:rPr>
          <w:rFonts w:ascii="Times New Roman" w:hAnsi="Times New Roman"/>
          <w:shd w:val="clear" w:color="auto" w:fill="FFFFFF"/>
        </w:rPr>
        <w:t xml:space="preserve">Ekoenergetyką - Polska S.A., Stowarzyszeniem Polska Izba Rozwoju Elektromobilności (PIRE), Fundacją Ekoenergetyki oraz </w:t>
      </w:r>
      <w:r w:rsidR="00190C90" w:rsidRPr="00190C90">
        <w:rPr>
          <w:rFonts w:ascii="Times New Roman" w:hAnsi="Times New Roman"/>
          <w:shd w:val="clear" w:color="auto" w:fill="FFFFFF"/>
        </w:rPr>
        <w:t>Europe Direct w Zielonej Górze</w:t>
      </w:r>
      <w:r w:rsidR="000C33E5">
        <w:rPr>
          <w:rFonts w:ascii="Times New Roman" w:hAnsi="Times New Roman"/>
          <w:shd w:val="clear" w:color="auto" w:fill="FFFFFF"/>
        </w:rPr>
        <w:t xml:space="preserve">, a </w:t>
      </w:r>
      <w:r w:rsidR="000C33E5" w:rsidRPr="000C33E5">
        <w:rPr>
          <w:rFonts w:ascii="Times New Roman" w:hAnsi="Times New Roman"/>
          <w:shd w:val="clear" w:color="auto" w:fill="FFFFFF"/>
        </w:rPr>
        <w:t xml:space="preserve">także </w:t>
      </w:r>
      <w:r w:rsidR="00190C90" w:rsidRPr="000C33E5">
        <w:rPr>
          <w:rFonts w:ascii="Times New Roman" w:hAnsi="Times New Roman"/>
          <w:shd w:val="clear" w:color="auto" w:fill="FFFFFF"/>
        </w:rPr>
        <w:t xml:space="preserve"> </w:t>
      </w:r>
      <w:r w:rsidR="000C33E5" w:rsidRPr="000C33E5">
        <w:rPr>
          <w:rFonts w:ascii="Times New Roman" w:hAnsi="Times New Roman"/>
          <w:bCs/>
          <w:color w:val="0C0C0C"/>
          <w:shd w:val="clear" w:color="auto" w:fill="FDFDFD"/>
        </w:rPr>
        <w:t>Główny</w:t>
      </w:r>
      <w:r w:rsidR="00870A6B">
        <w:rPr>
          <w:rFonts w:ascii="Times New Roman" w:hAnsi="Times New Roman"/>
          <w:bCs/>
          <w:color w:val="0C0C0C"/>
          <w:shd w:val="clear" w:color="auto" w:fill="FDFDFD"/>
        </w:rPr>
        <w:t>m</w:t>
      </w:r>
      <w:r w:rsidR="000C33E5" w:rsidRPr="000C33E5">
        <w:rPr>
          <w:rFonts w:ascii="Times New Roman" w:hAnsi="Times New Roman"/>
          <w:bCs/>
          <w:color w:val="0C0C0C"/>
          <w:shd w:val="clear" w:color="auto" w:fill="FDFDFD"/>
        </w:rPr>
        <w:t xml:space="preserve"> Punkt</w:t>
      </w:r>
      <w:r w:rsidR="00870A6B">
        <w:rPr>
          <w:rFonts w:ascii="Times New Roman" w:hAnsi="Times New Roman"/>
          <w:bCs/>
          <w:color w:val="0C0C0C"/>
          <w:shd w:val="clear" w:color="auto" w:fill="FDFDFD"/>
        </w:rPr>
        <w:t>em</w:t>
      </w:r>
      <w:r w:rsidR="000C33E5" w:rsidRPr="000C33E5">
        <w:rPr>
          <w:rFonts w:ascii="Times New Roman" w:hAnsi="Times New Roman"/>
          <w:bCs/>
          <w:color w:val="0C0C0C"/>
          <w:shd w:val="clear" w:color="auto" w:fill="FDFDFD"/>
        </w:rPr>
        <w:t xml:space="preserve"> Informacyjny</w:t>
      </w:r>
      <w:r w:rsidR="00870A6B">
        <w:rPr>
          <w:rFonts w:ascii="Times New Roman" w:hAnsi="Times New Roman"/>
          <w:bCs/>
          <w:color w:val="0C0C0C"/>
          <w:shd w:val="clear" w:color="auto" w:fill="FDFDFD"/>
        </w:rPr>
        <w:t>m</w:t>
      </w:r>
      <w:r w:rsidR="000C33E5" w:rsidRPr="000C33E5">
        <w:rPr>
          <w:rFonts w:ascii="Times New Roman" w:hAnsi="Times New Roman"/>
          <w:bCs/>
          <w:color w:val="0C0C0C"/>
          <w:shd w:val="clear" w:color="auto" w:fill="FDFDFD"/>
        </w:rPr>
        <w:t xml:space="preserve"> Funduszy Europejskich w Zielonej Górze</w:t>
      </w:r>
      <w:r w:rsidR="00870A6B">
        <w:rPr>
          <w:rFonts w:ascii="Times New Roman" w:hAnsi="Times New Roman"/>
          <w:bCs/>
          <w:color w:val="0C0C0C"/>
          <w:shd w:val="clear" w:color="auto" w:fill="FDFDFD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ma zaszczyt zaprosić uczniów szkół średnich do udziału </w:t>
      </w:r>
      <w:r w:rsidR="00870A6B"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 xml:space="preserve">w </w:t>
      </w:r>
      <w:r>
        <w:rPr>
          <w:rFonts w:ascii="Times New Roman" w:hAnsi="Times New Roman"/>
          <w:b/>
          <w:lang w:val="pl-PL"/>
        </w:rPr>
        <w:t>Turnieju Debat Instytutu Nauk o Polityce i Administracji Uniwersytetu Zielonogórskiego</w:t>
      </w:r>
      <w:r w:rsidR="00870A6B">
        <w:rPr>
          <w:rFonts w:ascii="Times New Roman" w:hAnsi="Times New Roman"/>
          <w:b/>
          <w:lang w:val="pl-PL"/>
        </w:rPr>
        <w:t xml:space="preserve">, edycja </w:t>
      </w:r>
      <w:r w:rsidR="00AC3C08">
        <w:rPr>
          <w:rFonts w:ascii="Times New Roman" w:hAnsi="Times New Roman"/>
          <w:b/>
          <w:lang w:val="pl-PL"/>
        </w:rPr>
        <w:t>EKOSPOŁECZEŃSTWO</w:t>
      </w:r>
      <w:r>
        <w:rPr>
          <w:rFonts w:ascii="Times New Roman" w:hAnsi="Times New Roman"/>
          <w:bCs/>
          <w:lang w:val="pl-PL"/>
        </w:rPr>
        <w:t>. Szczegółowe informacje dotyczące Turnieju oraz formularz zgłoszeniowy znajdują się</w:t>
      </w:r>
      <w:r w:rsidR="00870A6B">
        <w:rPr>
          <w:rFonts w:ascii="Times New Roman" w:hAnsi="Times New Roman"/>
          <w:bCs/>
          <w:lang w:val="pl-PL"/>
        </w:rPr>
        <w:t xml:space="preserve"> w załączeniu. Mamy nadzieję, że</w:t>
      </w:r>
      <w:r>
        <w:rPr>
          <w:rFonts w:ascii="Times New Roman" w:hAnsi="Times New Roman"/>
          <w:bCs/>
          <w:lang w:val="pl-PL"/>
        </w:rPr>
        <w:t xml:space="preserve"> </w:t>
      </w:r>
      <w:r w:rsidR="00025A55">
        <w:rPr>
          <w:rFonts w:ascii="Times New Roman" w:hAnsi="Times New Roman"/>
          <w:bCs/>
          <w:lang w:val="pl-PL"/>
        </w:rPr>
        <w:t xml:space="preserve">nasza inicjatywa spotka się z Państwa zainteresowaniem. </w:t>
      </w:r>
    </w:p>
    <w:p w:rsidR="00190C90" w:rsidRDefault="00190C90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</w:p>
    <w:p w:rsidR="004F6D64" w:rsidRPr="00025A55" w:rsidRDefault="00B3332F" w:rsidP="00190C90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Z wyrazami szacunku, </w:t>
      </w:r>
    </w:p>
    <w:p w:rsidR="004F6D64" w:rsidRPr="00E014A9" w:rsidRDefault="00B3332F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  <w:r w:rsidRPr="00025A55">
        <w:rPr>
          <w:rFonts w:ascii="Times New Roman" w:hAnsi="Times New Roman"/>
          <w:b/>
          <w:lang w:val="pl-PL"/>
        </w:rPr>
        <w:t xml:space="preserve">dr hab. </w:t>
      </w:r>
      <w:r w:rsidRPr="00E014A9">
        <w:rPr>
          <w:rFonts w:ascii="Times New Roman" w:hAnsi="Times New Roman"/>
          <w:b/>
          <w:lang w:val="pl-PL"/>
        </w:rPr>
        <w:t xml:space="preserve">Stefan </w:t>
      </w:r>
      <w:proofErr w:type="spellStart"/>
      <w:r w:rsidRPr="00E014A9">
        <w:rPr>
          <w:rFonts w:ascii="Times New Roman" w:hAnsi="Times New Roman"/>
          <w:b/>
          <w:lang w:val="pl-PL"/>
        </w:rPr>
        <w:t>Dudra</w:t>
      </w:r>
      <w:proofErr w:type="spellEnd"/>
      <w:r w:rsidRPr="00E014A9">
        <w:rPr>
          <w:rFonts w:ascii="Times New Roman" w:hAnsi="Times New Roman"/>
          <w:b/>
          <w:lang w:val="pl-PL"/>
        </w:rPr>
        <w:t xml:space="preserve">, </w:t>
      </w:r>
      <w:proofErr w:type="spellStart"/>
      <w:r w:rsidRPr="00E014A9">
        <w:rPr>
          <w:rFonts w:ascii="Times New Roman" w:hAnsi="Times New Roman"/>
          <w:b/>
          <w:lang w:val="pl-PL"/>
        </w:rPr>
        <w:t>prof</w:t>
      </w:r>
      <w:proofErr w:type="spellEnd"/>
      <w:r w:rsidRPr="00E014A9">
        <w:rPr>
          <w:rFonts w:ascii="Times New Roman" w:hAnsi="Times New Roman"/>
          <w:b/>
          <w:lang w:val="pl-PL"/>
        </w:rPr>
        <w:t xml:space="preserve"> UZ</w:t>
      </w:r>
    </w:p>
    <w:p w:rsidR="004F6D64" w:rsidRPr="00E014A9" w:rsidRDefault="004F6D64">
      <w:pPr>
        <w:spacing w:line="276" w:lineRule="auto"/>
        <w:ind w:left="4956" w:firstLine="708"/>
        <w:jc w:val="center"/>
        <w:rPr>
          <w:rFonts w:ascii="Times New Roman" w:hAnsi="Times New Roman"/>
          <w:b/>
          <w:lang w:val="pl-PL"/>
        </w:rPr>
      </w:pPr>
    </w:p>
    <w:p w:rsidR="004F6D64" w:rsidRPr="00E014A9" w:rsidRDefault="00B3332F" w:rsidP="00E014A9">
      <w:pPr>
        <w:spacing w:line="276" w:lineRule="auto"/>
        <w:ind w:left="4956" w:firstLine="708"/>
        <w:jc w:val="center"/>
      </w:pPr>
      <w:r>
        <w:rPr>
          <w:rFonts w:ascii="Times New Roman" w:hAnsi="Times New Roman"/>
          <w:b/>
          <w:sz w:val="16"/>
          <w:szCs w:val="16"/>
          <w:lang w:val="pl-PL"/>
        </w:rPr>
        <w:t xml:space="preserve">Dyrektor Instytutu Nauk o Polityce </w:t>
      </w:r>
      <w:r w:rsidR="00870A6B">
        <w:rPr>
          <w:rFonts w:ascii="Times New Roman" w:hAnsi="Times New Roman"/>
          <w:b/>
          <w:sz w:val="16"/>
          <w:szCs w:val="16"/>
          <w:lang w:val="pl-PL"/>
        </w:rPr>
        <w:br/>
      </w:r>
      <w:r>
        <w:rPr>
          <w:rFonts w:ascii="Times New Roman" w:hAnsi="Times New Roman"/>
          <w:b/>
          <w:sz w:val="16"/>
          <w:szCs w:val="16"/>
          <w:lang w:val="pl-PL"/>
        </w:rPr>
        <w:t>i Administracji</w:t>
      </w:r>
      <w:r w:rsidR="00870A6B">
        <w:rPr>
          <w:rFonts w:ascii="Times New Roman" w:hAnsi="Times New Roman"/>
          <w:b/>
          <w:sz w:val="16"/>
          <w:szCs w:val="16"/>
          <w:lang w:val="pl-PL"/>
        </w:rPr>
        <w:t xml:space="preserve"> UZ</w:t>
      </w:r>
    </w:p>
    <w:p w:rsidR="004F6D64" w:rsidRDefault="004F6D64">
      <w:pPr>
        <w:spacing w:line="360" w:lineRule="auto"/>
      </w:pPr>
    </w:p>
    <w:p w:rsidR="004F6D64" w:rsidRDefault="00B3332F">
      <w:r>
        <w:rPr>
          <w:rFonts w:ascii="Times New Roman" w:hAnsi="Times New Roman"/>
          <w:noProof/>
          <w:lang w:val="pl-PL" w:eastAsia="pl-PL"/>
        </w:rPr>
        <w:drawing>
          <wp:inline distT="0" distB="0" distL="0" distR="0">
            <wp:extent cx="1434730" cy="786740"/>
            <wp:effectExtent l="0" t="0" r="0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730" cy="786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pl-PL" w:eastAsia="pl-PL"/>
        </w:rPr>
        <w:t xml:space="preserve">               </w:t>
      </w:r>
      <w:r>
        <w:rPr>
          <w:rFonts w:ascii="Times New Roman" w:hAnsi="Times New Roman"/>
          <w:noProof/>
          <w:lang w:val="pl-PL" w:eastAsia="pl-PL"/>
        </w:rPr>
        <w:drawing>
          <wp:inline distT="0" distB="0" distL="0" distR="0">
            <wp:extent cx="1402662" cy="739447"/>
            <wp:effectExtent l="0" t="0" r="7038" b="3503"/>
            <wp:docPr id="4" name="Picture 2" descr="Logo UZ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662" cy="7394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  <w:t xml:space="preserve">     </w:t>
      </w:r>
      <w:r>
        <w:rPr>
          <w:noProof/>
          <w:lang w:val="pl-PL" w:eastAsia="pl-PL"/>
        </w:rPr>
        <w:drawing>
          <wp:inline distT="0" distB="0" distL="0" distR="0">
            <wp:extent cx="1904996" cy="792483"/>
            <wp:effectExtent l="0" t="0" r="4" b="7617"/>
            <wp:docPr id="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6" cy="792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6D64" w:rsidRDefault="004F6D64">
      <w:pPr>
        <w:rPr>
          <w:b/>
          <w:lang w:val="pl-PL"/>
        </w:rPr>
      </w:pPr>
    </w:p>
    <w:p w:rsidR="004F6D64" w:rsidRDefault="00B3332F" w:rsidP="00E014A9">
      <w:pPr>
        <w:ind w:firstLine="708"/>
      </w:pPr>
      <w:r>
        <w:rPr>
          <w:noProof/>
          <w:lang w:val="pl-PL" w:eastAsia="pl-PL"/>
        </w:rPr>
        <w:drawing>
          <wp:inline distT="0" distB="0" distL="0" distR="0">
            <wp:extent cx="4343400" cy="762000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800" cy="762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6D64" w:rsidRDefault="004F6D64">
      <w:pPr>
        <w:rPr>
          <w:b/>
          <w:lang w:val="pl-PL"/>
        </w:rPr>
      </w:pPr>
    </w:p>
    <w:p w:rsidR="004F6D64" w:rsidRDefault="00B3332F">
      <w:r>
        <w:rPr>
          <w:noProof/>
          <w:lang w:val="pl-PL" w:eastAsia="pl-PL"/>
        </w:rPr>
        <w:drawing>
          <wp:inline distT="0" distB="0" distL="0" distR="0">
            <wp:extent cx="2926080" cy="739140"/>
            <wp:effectExtent l="0" t="0" r="0" b="0"/>
            <wp:docPr id="7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561" cy="739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014A9">
        <w:rPr>
          <w:noProof/>
          <w:lang w:val="pl-PL" w:eastAsia="pl-PL"/>
        </w:rPr>
        <w:drawing>
          <wp:inline distT="0" distB="0" distL="0" distR="0">
            <wp:extent cx="2362200" cy="807720"/>
            <wp:effectExtent l="0" t="0" r="0" b="0"/>
            <wp:docPr id="8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72" cy="812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014A9" w:rsidRPr="00E014A9" w:rsidRDefault="00B3332F">
      <w:pPr>
        <w:rPr>
          <w:b/>
          <w:lang w:val="pl-PL"/>
        </w:rPr>
      </w:pPr>
      <w:r>
        <w:rPr>
          <w:b/>
          <w:lang w:val="pl-PL"/>
        </w:rPr>
        <w:t xml:space="preserve">         </w:t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 w:rsidR="00E014A9">
        <w:rPr>
          <w:b/>
          <w:lang w:val="pl-PL"/>
        </w:rPr>
        <w:tab/>
      </w:r>
      <w:r>
        <w:rPr>
          <w:b/>
          <w:lang w:val="pl-PL"/>
        </w:rPr>
        <w:t xml:space="preserve">  </w:t>
      </w:r>
      <w:r w:rsidR="00E014A9">
        <w:rPr>
          <w:noProof/>
          <w:lang w:val="pl-PL" w:eastAsia="pl-PL"/>
        </w:rPr>
        <w:drawing>
          <wp:inline distT="0" distB="0" distL="0" distR="0">
            <wp:extent cx="1790700" cy="147066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4A9" w:rsidRPr="00E014A9" w:rsidSect="006761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5B" w:rsidRDefault="00E1215B">
      <w:r>
        <w:separator/>
      </w:r>
    </w:p>
  </w:endnote>
  <w:endnote w:type="continuationSeparator" w:id="0">
    <w:p w:rsidR="00E1215B" w:rsidRDefault="00E1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grammaDMedExt">
    <w:altName w:val="Calibri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5B" w:rsidRDefault="00E1215B">
      <w:r>
        <w:rPr>
          <w:color w:val="000000"/>
        </w:rPr>
        <w:separator/>
      </w:r>
    </w:p>
  </w:footnote>
  <w:footnote w:type="continuationSeparator" w:id="0">
    <w:p w:rsidR="00E1215B" w:rsidRDefault="00E12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D64"/>
    <w:rsid w:val="00025A55"/>
    <w:rsid w:val="00031D45"/>
    <w:rsid w:val="00036775"/>
    <w:rsid w:val="000701A8"/>
    <w:rsid w:val="000C33E5"/>
    <w:rsid w:val="00190C90"/>
    <w:rsid w:val="004F6D64"/>
    <w:rsid w:val="005D7EAC"/>
    <w:rsid w:val="00676165"/>
    <w:rsid w:val="00870A6B"/>
    <w:rsid w:val="0099624E"/>
    <w:rsid w:val="00A3457A"/>
    <w:rsid w:val="00AC3C08"/>
    <w:rsid w:val="00B3332F"/>
    <w:rsid w:val="00C959CE"/>
    <w:rsid w:val="00D83F62"/>
    <w:rsid w:val="00E014A9"/>
    <w:rsid w:val="00E1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Łącznik prosty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165"/>
    <w:pPr>
      <w:suppressAutoHyphens/>
      <w:spacing w:after="0" w:line="240" w:lineRule="auto"/>
    </w:pPr>
    <w:rPr>
      <w:rFonts w:eastAsia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3E5"/>
    <w:rPr>
      <w:rFonts w:ascii="Tahoma" w:eastAsia="Times New Roman" w:hAnsi="Tahoma" w:cs="Tahoma"/>
      <w:sz w:val="16"/>
      <w:szCs w:val="16"/>
      <w:lang w:val="cs-CZ"/>
    </w:rPr>
  </w:style>
  <w:style w:type="character" w:styleId="Wyrnienieintensywne">
    <w:name w:val="Intense Emphasis"/>
    <w:basedOn w:val="Domylnaczcionkaakapitu"/>
    <w:uiPriority w:val="21"/>
    <w:qFormat/>
    <w:rsid w:val="000C33E5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UZ</cp:lastModifiedBy>
  <cp:revision>5</cp:revision>
  <dcterms:created xsi:type="dcterms:W3CDTF">2023-12-19T09:06:00Z</dcterms:created>
  <dcterms:modified xsi:type="dcterms:W3CDTF">2023-12-27T12:41:00Z</dcterms:modified>
</cp:coreProperties>
</file>